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8F" w:rsidRDefault="00FD068F" w:rsidP="00FD068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Клён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ясенелистный</w:t>
      </w:r>
      <w:proofErr w:type="spellEnd"/>
    </w:p>
    <w:p w:rsidR="00FD068F" w:rsidRDefault="00FD068F" w:rsidP="00FD0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068F">
        <w:rPr>
          <w:rFonts w:ascii="Times New Roman" w:hAnsi="Times New Roman" w:cs="Times New Roman"/>
          <w:b/>
          <w:sz w:val="28"/>
          <w:szCs w:val="28"/>
        </w:rPr>
        <w:t xml:space="preserve">(американский, «клён </w:t>
      </w:r>
      <w:proofErr w:type="spellStart"/>
      <w:r w:rsidRPr="00FD068F">
        <w:rPr>
          <w:rFonts w:ascii="Times New Roman" w:hAnsi="Times New Roman" w:cs="Times New Roman"/>
          <w:b/>
          <w:sz w:val="28"/>
          <w:szCs w:val="28"/>
        </w:rPr>
        <w:t>негундо</w:t>
      </w:r>
      <w:proofErr w:type="spellEnd"/>
      <w:r w:rsidRPr="00FD068F">
        <w:rPr>
          <w:rFonts w:ascii="Times New Roman" w:hAnsi="Times New Roman" w:cs="Times New Roman"/>
          <w:b/>
          <w:sz w:val="28"/>
          <w:szCs w:val="28"/>
        </w:rPr>
        <w:t>», «клён калифорнийский»,</w:t>
      </w:r>
      <w:proofErr w:type="gramEnd"/>
    </w:p>
    <w:p w:rsidR="00FD068F" w:rsidRPr="00FD068F" w:rsidRDefault="00FD068F" w:rsidP="00FD0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068F">
        <w:rPr>
          <w:rFonts w:ascii="Times New Roman" w:hAnsi="Times New Roman" w:cs="Times New Roman"/>
          <w:b/>
          <w:sz w:val="28"/>
          <w:szCs w:val="28"/>
        </w:rPr>
        <w:t>«клён-убийца»</w:t>
      </w:r>
      <w:r>
        <w:rPr>
          <w:rFonts w:ascii="Times New Roman" w:hAnsi="Times New Roman" w:cs="Times New Roman"/>
          <w:b/>
          <w:sz w:val="28"/>
          <w:szCs w:val="28"/>
        </w:rPr>
        <w:t>, ясень</w:t>
      </w:r>
      <w:r w:rsidRPr="00FD068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FD068F" w:rsidRDefault="00FD068F" w:rsidP="00FD068F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068F" w:rsidRDefault="00FD068F" w:rsidP="00FD068F">
      <w:pPr>
        <w:spacing w:after="0" w:line="264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MAGNOLIOPHYTA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Покрытосеменные</w:t>
      </w:r>
    </w:p>
    <w:p w:rsidR="00FD068F" w:rsidRDefault="00FD068F" w:rsidP="00FD068F">
      <w:pPr>
        <w:spacing w:after="0" w:line="264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Aceraceae</w:t>
      </w:r>
      <w:proofErr w:type="spellEnd"/>
      <w:r w:rsidRPr="00FD068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Кленовые</w:t>
      </w:r>
    </w:p>
    <w:p w:rsidR="00FD068F" w:rsidRDefault="00FD068F" w:rsidP="00FD068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Acer</w:t>
      </w:r>
      <w:r w:rsidRPr="00FD06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en-US"/>
        </w:rPr>
        <w:t>negundo</w:t>
      </w:r>
      <w:proofErr w:type="spellEnd"/>
      <w:r w:rsidRPr="00FD06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068F" w:rsidRDefault="00FD068F" w:rsidP="00FD068F"/>
    <w:p w:rsidR="00FD068F" w:rsidRDefault="00B92D18" w:rsidP="00FD0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3075" cy="3152775"/>
            <wp:effectExtent l="0" t="0" r="9525" b="9525"/>
            <wp:docPr id="1" name="Рисунок 1" descr="C:\Users\РомановаНГ\Desktop\Гранты, 2023\Карточки\Клен ясенелистный\клен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оваНГ\Desktop\Гранты, 2023\Карточки\Клен ясенелистный\клен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109" cy="315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D18" w:rsidRDefault="00B92D18" w:rsidP="00FD06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8F" w:rsidRDefault="00FD068F" w:rsidP="00FD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tree is native to central and eastern North America.</w:t>
      </w:r>
    </w:p>
    <w:p w:rsidR="00FD068F" w:rsidRDefault="00FD068F" w:rsidP="00FD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harmful weedy tree was forcibly introduced to Russia from North America in 1796.</w:t>
      </w:r>
    </w:p>
    <w:p w:rsidR="00FD068F" w:rsidRDefault="00FD068F" w:rsidP="00FD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Ash-leaved maple is found almost throughout Russia and poses a threat to native plant species.</w:t>
      </w:r>
    </w:p>
    <w:p w:rsidR="00FD068F" w:rsidRPr="00B92D18" w:rsidRDefault="00FD068F" w:rsidP="00FD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 terms of environmental, economic and medical negative consequences, this tree ranks first in Russia.</w:t>
      </w:r>
    </w:p>
    <w:p w:rsidR="00FD068F" w:rsidRPr="00B92D18" w:rsidRDefault="00FD068F" w:rsidP="00FD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068F" w:rsidRDefault="00FD068F" w:rsidP="00FD06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5E82">
        <w:rPr>
          <w:sz w:val="28"/>
          <w:szCs w:val="28"/>
        </w:rPr>
        <w:t>Это листопадное дерево родом из центральной и восточной части Северной Америки. Оно было введено и на другие континенты: Южную Америку, Австралию, Африку и Евразию.</w:t>
      </w:r>
    </w:p>
    <w:p w:rsidR="00AB3857" w:rsidRPr="001E5E82" w:rsidRDefault="00AB3857" w:rsidP="00AB3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культуре с 1688 года.</w:t>
      </w:r>
    </w:p>
    <w:p w:rsidR="00FD068F" w:rsidRPr="001E5E82" w:rsidRDefault="00FD068F" w:rsidP="00FD068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5E82">
        <w:rPr>
          <w:sz w:val="28"/>
          <w:szCs w:val="28"/>
        </w:rPr>
        <w:lastRenderedPageBreak/>
        <w:t xml:space="preserve">Это вредное дерево принудительно </w:t>
      </w:r>
      <w:proofErr w:type="spellStart"/>
      <w:r w:rsidRPr="001E5E82">
        <w:rPr>
          <w:sz w:val="28"/>
          <w:szCs w:val="28"/>
        </w:rPr>
        <w:t>интродуцировано</w:t>
      </w:r>
      <w:proofErr w:type="spellEnd"/>
      <w:r w:rsidRPr="001E5E82">
        <w:rPr>
          <w:sz w:val="28"/>
          <w:szCs w:val="28"/>
        </w:rPr>
        <w:t xml:space="preserve"> в Россию из Северной Америки еще в далеком 1796 году.</w:t>
      </w:r>
      <w:r>
        <w:rPr>
          <w:sz w:val="28"/>
          <w:szCs w:val="28"/>
        </w:rPr>
        <w:t xml:space="preserve"> Клен </w:t>
      </w:r>
      <w:proofErr w:type="spellStart"/>
      <w:r>
        <w:rPr>
          <w:sz w:val="28"/>
          <w:szCs w:val="28"/>
        </w:rPr>
        <w:t>ясенелистный</w:t>
      </w:r>
      <w:proofErr w:type="spellEnd"/>
      <w:r w:rsidRPr="001E5E82">
        <w:rPr>
          <w:sz w:val="28"/>
          <w:szCs w:val="28"/>
        </w:rPr>
        <w:t xml:space="preserve"> самосевом распространился по стране и стал представлять угрозу аборигенным видам растений.</w:t>
      </w:r>
    </w:p>
    <w:p w:rsidR="00FD068F" w:rsidRPr="00950894" w:rsidRDefault="00FD068F" w:rsidP="00FD06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дерево высотой до 10-25 м, с диаметром ствола в 30-50 см, редко до 1 м. Его внешний вид зависит от места обитания. Если клён растёт отдельно или в светлых </w:t>
      </w:r>
      <w:proofErr w:type="spellStart"/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нескученных</w:t>
      </w:r>
      <w:proofErr w:type="spellEnd"/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лесах, то представляет собой прямостоячее дерево с одним хорошо развитым стволом.</w:t>
      </w:r>
      <w:r w:rsidRPr="0095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тесных посадках его </w:t>
      </w:r>
      <w:r w:rsidRPr="00950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ствол и крона</w:t>
      </w:r>
      <w:r w:rsidRPr="0095089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изгибаясь, занимают удобное положение по отношению к свету и выходят из тени других деревьев. Тогда оно становится искривлённым, с поникающей кроной.</w:t>
      </w:r>
    </w:p>
    <w:p w:rsidR="00FD068F" w:rsidRPr="001E5E82" w:rsidRDefault="00FD068F" w:rsidP="00FD06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ствол на уровне 0,5-5 м от земли начинает ветвиться, что связано с повреждением его верхушки вредителями, морозами или болезнями. В этом случае из спящих почек в основании ствола развиваются множество побегов. Со временем большая их часть отмирает, остаётся только 5-7 дочерних стволов. Тогда жизненная форма клёна внешне становится похожей на куст.</w:t>
      </w:r>
    </w:p>
    <w:p w:rsidR="00FD068F" w:rsidRPr="001E5E82" w:rsidRDefault="00FD068F" w:rsidP="00FD068F">
      <w:pPr>
        <w:pStyle w:val="le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E5E82">
        <w:rPr>
          <w:bCs/>
          <w:sz w:val="28"/>
          <w:szCs w:val="28"/>
        </w:rPr>
        <w:t>Корневая система</w:t>
      </w:r>
      <w:r>
        <w:rPr>
          <w:sz w:val="28"/>
          <w:szCs w:val="28"/>
        </w:rPr>
        <w:t xml:space="preserve"> </w:t>
      </w:r>
      <w:r w:rsidRPr="001E5E82">
        <w:rPr>
          <w:sz w:val="28"/>
          <w:szCs w:val="28"/>
        </w:rPr>
        <w:t>растения мочковатая и поверхностная, но крепкая, хорошо удерживающая его от ветровала. Мужские деревья дают многочисленные корневые отпрыски, из-за чего вид часто образует непроходимые заросли. На рыхлых почвах клён формирует короткий стержневой корень с сильными боковыми побегами.</w:t>
      </w:r>
      <w:r>
        <w:rPr>
          <w:sz w:val="28"/>
          <w:szCs w:val="28"/>
        </w:rPr>
        <w:t xml:space="preserve"> </w:t>
      </w:r>
      <w:r w:rsidRPr="001E5E82">
        <w:rPr>
          <w:sz w:val="28"/>
          <w:szCs w:val="28"/>
        </w:rPr>
        <w:t xml:space="preserve">Его корни, а при гниении и </w:t>
      </w:r>
      <w:proofErr w:type="spellStart"/>
      <w:r w:rsidRPr="001E5E82">
        <w:rPr>
          <w:sz w:val="28"/>
          <w:szCs w:val="28"/>
        </w:rPr>
        <w:t>опад</w:t>
      </w:r>
      <w:proofErr w:type="spellEnd"/>
      <w:r w:rsidRPr="001E5E82">
        <w:rPr>
          <w:sz w:val="28"/>
          <w:szCs w:val="28"/>
        </w:rPr>
        <w:t>, выделяют арборициды (</w:t>
      </w:r>
      <w:proofErr w:type="spellStart"/>
      <w:r w:rsidRPr="001E5E82">
        <w:rPr>
          <w:sz w:val="28"/>
          <w:szCs w:val="28"/>
        </w:rPr>
        <w:t>фитотоксиканты</w:t>
      </w:r>
      <w:proofErr w:type="spellEnd"/>
      <w:r w:rsidRPr="001E5E82">
        <w:rPr>
          <w:sz w:val="28"/>
          <w:szCs w:val="28"/>
        </w:rPr>
        <w:t xml:space="preserve">, поражающие деревья и кустарники). Поселяясь, например, в пойменных лесах он препятствует возобновлению наших тополей и ив. </w:t>
      </w:r>
      <w:r>
        <w:rPr>
          <w:sz w:val="28"/>
          <w:szCs w:val="28"/>
        </w:rPr>
        <w:t>У</w:t>
      </w:r>
      <w:r w:rsidRPr="001E5E82">
        <w:rPr>
          <w:sz w:val="28"/>
          <w:szCs w:val="28"/>
        </w:rPr>
        <w:t>ничтожить «убийцу» практически невозможно.</w:t>
      </w:r>
    </w:p>
    <w:p w:rsidR="00FD068F" w:rsidRPr="001E5E82" w:rsidRDefault="00FD068F" w:rsidP="00FD06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 покрыт тонкой бледно-серой или светло-коричневой </w:t>
      </w:r>
      <w:r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корой</w:t>
      </w: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глубокими бороздками. Молодые однолетние побеги тёмно-зелёные, с сизым, красновато-бурым или фиолетовым восковым налётом, делающим их глянцевыми. Древесина мягкая желтовато-зелёная, сердцевина белая и рыхлая.</w:t>
      </w:r>
    </w:p>
    <w:p w:rsidR="00FD068F" w:rsidRPr="001E5E82" w:rsidRDefault="00FD068F" w:rsidP="00FD06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 яйцевидные, пушистые, белые. Пазушные почки сидячие, притуплённые. Листья клёна расположены на ветках супротивно.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несколько похожи на листья </w:t>
      </w:r>
      <w:hyperlink r:id="rId7" w:history="1">
        <w:r w:rsidRPr="001E5E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ясеня</w:t>
        </w:r>
      </w:hyperlink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отсюда и его название – </w:t>
      </w:r>
      <w:proofErr w:type="spellStart"/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ясенелистный</w:t>
      </w:r>
      <w:proofErr w:type="spellEnd"/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68F" w:rsidRPr="001E5E82" w:rsidRDefault="00FD068F" w:rsidP="00FD06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 глубоко-рассечённые, реже тройчатые, непарноперистые, чаще с 3, 5 или 7 зубчатыми пластинками. Снизу они серебристо-белые, сверху светло-зелёные, осенью – жёлтые. Они держатся на черешках, длиной в 5-8 см.</w:t>
      </w:r>
    </w:p>
    <w:p w:rsidR="00FD068F" w:rsidRPr="001E5E82" w:rsidRDefault="00FD068F" w:rsidP="00FD068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личие от большинства клёнов это </w:t>
      </w:r>
      <w:r w:rsidRPr="00FD06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полностью двудомное дерево</w:t>
      </w:r>
      <w:r w:rsidRPr="00FD06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цветёт в марте-апреле,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адолго до распускания листьев. </w:t>
      </w:r>
      <w:r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без лепестков. Мужские (тычиночные) цветки с красноватыми пыльниками собраны в грозди, свисают на цветоножках длиной до 6 см. Женские (пестичные) зеленоватые группируются в соцветие кисть, имеют толстые короткие цветоножки длиной в 6-8 мм, которые при образовании плода удлиняются до 2-3 см.</w:t>
      </w:r>
    </w:p>
    <w:p w:rsidR="00FD068F" w:rsidRDefault="00FD068F" w:rsidP="00AB3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парные крылатки, длиной 3,5-4,8 мм, расходящиеся под острым или прямым углом, с узкими прямыми орешками. Сначала зелёные, при созревании светло-коричневые. Созревают и опадают в сентябре, часть их остаётся на дереве на всю зиму.</w:t>
      </w:r>
    </w:p>
    <w:p w:rsidR="00B92D18" w:rsidRDefault="00B92D18" w:rsidP="00AB38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3417748"/>
            <wp:effectExtent l="0" t="0" r="0" b="0"/>
            <wp:docPr id="2" name="Рисунок 2" descr="C:\Users\РомановаНГ\Desktop\Гранты, 2023\Карточки\Клен ясенелистный\Кле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оваНГ\Desktop\Гранты, 2023\Карточки\Клен ясенелистный\Клен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87" cy="341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3857" w:rsidRPr="001E5E82" w:rsidRDefault="004E2BC8" w:rsidP="00AB3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Клён американский – это устойчивая к загрязнениям, неприхотливая к состав</w:t>
      </w:r>
      <w:r w:rsidR="00AB38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почвы, быстрорастущая порода.</w:t>
      </w:r>
      <w:r w:rsidR="00AB3857" w:rsidRPr="00AB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857"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Предпочитает яркий солнечный свет. Селится на пойменных лугах, около озёр и рек, на нарушенных человеком землях, например на пустырях рядом с поселениями, в низинах и других местах с достаточным количеством воды.</w:t>
      </w:r>
    </w:p>
    <w:p w:rsidR="004E2BC8" w:rsidRPr="001E5E82" w:rsidRDefault="004E2BC8" w:rsidP="00AB38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Зрелости клён достигает к 10-15 годам. Но живёт недолго, лишь 60, реже 100 лет.</w:t>
      </w:r>
    </w:p>
    <w:p w:rsidR="004E2BC8" w:rsidRPr="001E5E82" w:rsidRDefault="004E2BC8" w:rsidP="001E5E82">
      <w:pPr>
        <w:shd w:val="clear" w:color="auto" w:fill="FFFFFF"/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клёна американского:</w:t>
      </w:r>
    </w:p>
    <w:p w:rsidR="004E2BC8" w:rsidRPr="00950894" w:rsidRDefault="00FD068F" w:rsidP="00FD06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E2BC8" w:rsidRPr="009508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устойчивость к засухам и задымлению;</w:t>
      </w:r>
    </w:p>
    <w:p w:rsidR="004E2BC8" w:rsidRPr="001E5E82" w:rsidRDefault="00FD068F" w:rsidP="00FD06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способность расти на различных типах почвы;</w:t>
      </w:r>
    </w:p>
    <w:p w:rsidR="004E2BC8" w:rsidRPr="001E5E82" w:rsidRDefault="00FD068F" w:rsidP="00FD06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скорость распространения самосевом и при помощи корневых отпрысков;</w:t>
      </w:r>
    </w:p>
    <w:p w:rsidR="004E2BC8" w:rsidRPr="001E5E82" w:rsidRDefault="00FD068F" w:rsidP="00FD06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хорошо очищать воздух из-за высокого темпа фотосинтеза;</w:t>
      </w:r>
    </w:p>
    <w:p w:rsidR="004E2BC8" w:rsidRPr="001E5E82" w:rsidRDefault="00FD068F" w:rsidP="00FD06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быстрая </w:t>
      </w:r>
      <w:proofErr w:type="spellStart"/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разлагаемость</w:t>
      </w:r>
      <w:proofErr w:type="spellEnd"/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растительного </w:t>
      </w:r>
      <w:proofErr w:type="spellStart"/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опада</w:t>
      </w:r>
      <w:proofErr w:type="spellEnd"/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E2BC8" w:rsidRPr="001E5E82" w:rsidRDefault="00FD068F" w:rsidP="00FD06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высокая скорость восстановление биомассы после пожаров.</w:t>
      </w:r>
    </w:p>
    <w:p w:rsidR="004E2BC8" w:rsidRPr="001E5E82" w:rsidRDefault="004E2BC8" w:rsidP="001E5E82">
      <w:pPr>
        <w:shd w:val="clear" w:color="auto" w:fill="FFFFFF"/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 </w:t>
      </w:r>
      <w:proofErr w:type="spellStart"/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ясенелистного</w:t>
      </w:r>
      <w:proofErr w:type="spellEnd"/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клена:</w:t>
      </w:r>
    </w:p>
    <w:p w:rsidR="004E2BC8" w:rsidRPr="001E5E82" w:rsidRDefault="00FD068F" w:rsidP="00FD06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невысокая морозостойкость. Молодые побеги зимой могут подмерзать;</w:t>
      </w:r>
    </w:p>
    <w:p w:rsidR="004E2BC8" w:rsidRPr="001E5E82" w:rsidRDefault="00FD068F" w:rsidP="00FD06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роста им нужны близко залегающие грунтовые воды (не глубже чем на 2 м);</w:t>
      </w:r>
    </w:p>
    <w:p w:rsidR="004E2BC8" w:rsidRPr="001E5E82" w:rsidRDefault="00FD068F" w:rsidP="00FD06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высокая ломкость ветвей и подверженность корня гниению;</w:t>
      </w:r>
    </w:p>
    <w:p w:rsidR="004E2BC8" w:rsidRPr="001E5E82" w:rsidRDefault="00FD068F" w:rsidP="00FD06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недолговечность;</w:t>
      </w:r>
    </w:p>
    <w:p w:rsidR="004E2BC8" w:rsidRPr="001E5E82" w:rsidRDefault="00FD068F" w:rsidP="00FD06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большое количество пыльцы, вызывающей аллергию у людей;</w:t>
      </w:r>
    </w:p>
    <w:p w:rsidR="004E2BC8" w:rsidRPr="001E5E82" w:rsidRDefault="00FD068F" w:rsidP="00FD06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распаде части дерева вырабатывают яды, препятствующие росту других растений;</w:t>
      </w:r>
    </w:p>
    <w:p w:rsidR="004E2BC8" w:rsidRPr="001E5E82" w:rsidRDefault="00FD068F" w:rsidP="00FD06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корневая поросль нарушает структуру посадок, портит асфальт;</w:t>
      </w:r>
    </w:p>
    <w:p w:rsidR="004E2BC8" w:rsidRPr="001E5E82" w:rsidRDefault="00FD068F" w:rsidP="00FD06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E2BC8" w:rsidRPr="001E5E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древесина подвержена заражению многими видами вредителей.</w:t>
      </w:r>
    </w:p>
    <w:p w:rsidR="004E2BC8" w:rsidRPr="001E5E82" w:rsidRDefault="004E2BC8" w:rsidP="001E5E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родине в Северной Америке клён использовали как сахароносное растение. Весной его сок очень сладкий.</w:t>
      </w:r>
    </w:p>
    <w:p w:rsidR="004E2BC8" w:rsidRPr="001E5E82" w:rsidRDefault="004E2BC8" w:rsidP="001E5E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Древесина клёна непрочная, мягкая, лёгкая и волокнистая. Обрабатывается с большим трудом.</w:t>
      </w:r>
      <w:r w:rsidR="001E5E82"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содержит много воды и требует </w:t>
      </w: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длительной сушки. Поэтому в качестве дров её почти не используют. Но её волокна применяют для изготовления ДВП и тары.</w:t>
      </w:r>
    </w:p>
    <w:p w:rsidR="004E2BC8" w:rsidRPr="001E5E82" w:rsidRDefault="004E2BC8" w:rsidP="001E5E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непригодно в качестве зелёной изгороди, так как его активная поросль появляется в незапланированных местах, однако оно подходит для быстрого и дешёвого достижения озеленительного эффекта.</w:t>
      </w:r>
    </w:p>
    <w:p w:rsidR="004E2BC8" w:rsidRPr="001E5E82" w:rsidRDefault="004E2BC8" w:rsidP="001E5E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Незаменимо оно для посадки лесозащитных и ветрозащитных полос, в качестве борьбы с эрозией почвы, для укрепления берегов водоёмов и др.</w:t>
      </w:r>
    </w:p>
    <w:p w:rsidR="004E2BC8" w:rsidRPr="001E5E82" w:rsidRDefault="004E2BC8" w:rsidP="001E5E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раннего цветения вид подходит для посадки рядом с пасеками. </w:t>
      </w:r>
    </w:p>
    <w:p w:rsidR="00FD068F" w:rsidRDefault="004E2BC8" w:rsidP="001E5E8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экологическим, экономическим и медицинским негативным последствиям клён </w:t>
      </w:r>
      <w:proofErr w:type="spellStart"/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ясенелистный</w:t>
      </w:r>
      <w:proofErr w:type="spellEnd"/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занимает первое место из примерно 50 инвазионных видов-чужестранцев. </w:t>
      </w:r>
    </w:p>
    <w:p w:rsidR="004E2BC8" w:rsidRPr="001E5E82" w:rsidRDefault="004E2BC8" w:rsidP="001E5E8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Весеннее цветение клена </w:t>
      </w:r>
      <w:proofErr w:type="spellStart"/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ясенелистного</w:t>
      </w:r>
      <w:proofErr w:type="spellEnd"/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пагубно отражается на здоровье детей и взрослых.</w:t>
      </w:r>
    </w:p>
    <w:p w:rsidR="004E2BC8" w:rsidRPr="001E5E82" w:rsidRDefault="004E2BC8" w:rsidP="001E5E8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Пыльца мужских экземпляров клёна </w:t>
      </w:r>
      <w:proofErr w:type="spellStart"/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ясенелистного</w:t>
      </w:r>
      <w:proofErr w:type="spellEnd"/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сильным аллергеном, в период весеннего цветения (в средней полосе России в конце апреля — начале мая) ветер разносит её на большие расстояния, а её присутствие в воздухе вызывает у людей поллинозы (заболевание, называемое сенной лихорадкой). </w:t>
      </w:r>
      <w:r w:rsidR="009667C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5E82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канцерогеном. Листья при растирании издают неприятный запах.</w:t>
      </w:r>
    </w:p>
    <w:sectPr w:rsidR="004E2BC8" w:rsidRPr="001E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64B5B"/>
    <w:multiLevelType w:val="multilevel"/>
    <w:tmpl w:val="6A04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A691D"/>
    <w:multiLevelType w:val="multilevel"/>
    <w:tmpl w:val="A2A6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ED44D8"/>
    <w:multiLevelType w:val="multilevel"/>
    <w:tmpl w:val="C7F2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14"/>
    <w:rsid w:val="00055EED"/>
    <w:rsid w:val="00146A14"/>
    <w:rsid w:val="001E5E82"/>
    <w:rsid w:val="004E2BC8"/>
    <w:rsid w:val="00950894"/>
    <w:rsid w:val="009667CE"/>
    <w:rsid w:val="00AB3857"/>
    <w:rsid w:val="00B92D18"/>
    <w:rsid w:val="00FD068F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C8"/>
    <w:pPr>
      <w:spacing w:after="160" w:line="259" w:lineRule="auto"/>
    </w:pPr>
    <w:rPr>
      <w:rFonts w:eastAsiaTheme="minorEastAsia"/>
      <w:lang w:eastAsia="zh-CN"/>
    </w:rPr>
  </w:style>
  <w:style w:type="paragraph" w:styleId="4">
    <w:name w:val="heading 4"/>
    <w:basedOn w:val="a"/>
    <w:link w:val="40"/>
    <w:uiPriority w:val="9"/>
    <w:qFormat/>
    <w:rsid w:val="004E2B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E2B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4E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2B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2B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E2BC8"/>
    <w:rPr>
      <w:b/>
      <w:bCs/>
    </w:rPr>
  </w:style>
  <w:style w:type="character" w:styleId="a5">
    <w:name w:val="Hyperlink"/>
    <w:basedOn w:val="a0"/>
    <w:uiPriority w:val="99"/>
    <w:semiHidden/>
    <w:unhideWhenUsed/>
    <w:rsid w:val="004E2BC8"/>
    <w:rPr>
      <w:color w:val="0000FF"/>
      <w:u w:val="single"/>
    </w:rPr>
  </w:style>
  <w:style w:type="character" w:styleId="a6">
    <w:name w:val="Emphasis"/>
    <w:basedOn w:val="a0"/>
    <w:uiPriority w:val="20"/>
    <w:qFormat/>
    <w:rsid w:val="004E2B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BC8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C8"/>
    <w:pPr>
      <w:spacing w:after="160" w:line="259" w:lineRule="auto"/>
    </w:pPr>
    <w:rPr>
      <w:rFonts w:eastAsiaTheme="minorEastAsia"/>
      <w:lang w:eastAsia="zh-CN"/>
    </w:rPr>
  </w:style>
  <w:style w:type="paragraph" w:styleId="4">
    <w:name w:val="heading 4"/>
    <w:basedOn w:val="a"/>
    <w:link w:val="40"/>
    <w:uiPriority w:val="9"/>
    <w:qFormat/>
    <w:rsid w:val="004E2B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E2B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4E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2B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2B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E2BC8"/>
    <w:rPr>
      <w:b/>
      <w:bCs/>
    </w:rPr>
  </w:style>
  <w:style w:type="character" w:styleId="a5">
    <w:name w:val="Hyperlink"/>
    <w:basedOn w:val="a0"/>
    <w:uiPriority w:val="99"/>
    <w:semiHidden/>
    <w:unhideWhenUsed/>
    <w:rsid w:val="004E2BC8"/>
    <w:rPr>
      <w:color w:val="0000FF"/>
      <w:u w:val="single"/>
    </w:rPr>
  </w:style>
  <w:style w:type="character" w:styleId="a6">
    <w:name w:val="Emphasis"/>
    <w:basedOn w:val="a0"/>
    <w:uiPriority w:val="20"/>
    <w:qFormat/>
    <w:rsid w:val="004E2BC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E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BC8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0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drovocek.ru/blog/derevo/yasen-vse-o-yasnom-dere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Надежда Геннадьевна</dc:creator>
  <cp:keywords/>
  <dc:description/>
  <cp:lastModifiedBy>Романова Надежда Геннадьевна</cp:lastModifiedBy>
  <cp:revision>9</cp:revision>
  <dcterms:created xsi:type="dcterms:W3CDTF">2023-07-19T02:13:00Z</dcterms:created>
  <dcterms:modified xsi:type="dcterms:W3CDTF">2023-08-17T00:12:00Z</dcterms:modified>
</cp:coreProperties>
</file>