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DB" w:rsidRPr="0080734A" w:rsidRDefault="00945AA4" w:rsidP="0080734A">
      <w:pPr>
        <w:jc w:val="center"/>
        <w:rPr>
          <w:b/>
        </w:rPr>
      </w:pPr>
      <w:r w:rsidRPr="0080734A">
        <w:rPr>
          <w:b/>
        </w:rPr>
        <w:t xml:space="preserve">Критерии оценки </w:t>
      </w:r>
      <w:r w:rsidR="00731FB5">
        <w:rPr>
          <w:b/>
        </w:rPr>
        <w:t>обучающих видеороликов/видеофильмов</w:t>
      </w:r>
    </w:p>
    <w:p w:rsidR="00945AA4" w:rsidRDefault="00945AA4" w:rsidP="00D85FDB"/>
    <w:p w:rsidR="001B064E" w:rsidRDefault="001B064E" w:rsidP="0080734A">
      <w:pPr>
        <w:pStyle w:val="a3"/>
        <w:numPr>
          <w:ilvl w:val="0"/>
          <w:numId w:val="1"/>
        </w:numPr>
        <w:ind w:left="0" w:firstLine="0"/>
      </w:pPr>
      <w:r>
        <w:t>Содержательная часть продукта</w:t>
      </w:r>
      <w:r w:rsidR="003B6824">
        <w:t xml:space="preserve"> (</w:t>
      </w:r>
      <w:r w:rsidR="004F4EA7">
        <w:t xml:space="preserve">до </w:t>
      </w:r>
      <w:r w:rsidR="00251762">
        <w:t>3</w:t>
      </w:r>
      <w:r w:rsidR="004F4EA7">
        <w:t xml:space="preserve"> баллов за позицию</w:t>
      </w:r>
      <w:r w:rsidR="003B6824">
        <w:t>)</w:t>
      </w:r>
      <w:r>
        <w:t>:</w:t>
      </w:r>
    </w:p>
    <w:p w:rsidR="001B064E" w:rsidRDefault="003B6824" w:rsidP="0080734A">
      <w:pPr>
        <w:pStyle w:val="a3"/>
        <w:ind w:left="0"/>
      </w:pPr>
      <w:r>
        <w:t>Объем</w:t>
      </w:r>
      <w:r w:rsidR="001B064E">
        <w:t xml:space="preserve">  теоретическ</w:t>
      </w:r>
      <w:r>
        <w:t>ого</w:t>
      </w:r>
      <w:r w:rsidR="001B064E">
        <w:t xml:space="preserve"> материал</w:t>
      </w:r>
      <w:r>
        <w:t>а</w:t>
      </w:r>
    </w:p>
    <w:p w:rsidR="001B064E" w:rsidRDefault="003B6824" w:rsidP="0080734A">
      <w:pPr>
        <w:pStyle w:val="a3"/>
        <w:ind w:left="0"/>
      </w:pPr>
      <w:r>
        <w:t>Объем</w:t>
      </w:r>
      <w:r w:rsidR="00760584">
        <w:t xml:space="preserve"> иллюстративного материала</w:t>
      </w:r>
    </w:p>
    <w:p w:rsidR="00760584" w:rsidRDefault="003B6824" w:rsidP="0080734A">
      <w:pPr>
        <w:pStyle w:val="a3"/>
        <w:ind w:left="0"/>
      </w:pPr>
      <w:r>
        <w:t>Объем</w:t>
      </w:r>
      <w:r w:rsidR="00760584">
        <w:t xml:space="preserve"> дополнительного/познавательного материала</w:t>
      </w:r>
    </w:p>
    <w:p w:rsidR="00760584" w:rsidRDefault="00760584" w:rsidP="0080734A">
      <w:pPr>
        <w:pStyle w:val="a3"/>
        <w:ind w:left="0"/>
      </w:pPr>
    </w:p>
    <w:p w:rsidR="003B6824" w:rsidRDefault="003B6824" w:rsidP="0080734A">
      <w:pPr>
        <w:pStyle w:val="a3"/>
        <w:numPr>
          <w:ilvl w:val="0"/>
          <w:numId w:val="1"/>
        </w:numPr>
        <w:ind w:left="0" w:firstLine="0"/>
      </w:pPr>
      <w:proofErr w:type="spellStart"/>
      <w:r>
        <w:t>Мультимедийность</w:t>
      </w:r>
      <w:proofErr w:type="spellEnd"/>
      <w:r w:rsidR="004F4EA7">
        <w:t xml:space="preserve"> (</w:t>
      </w:r>
      <w:r w:rsidR="0080734A">
        <w:t>д</w:t>
      </w:r>
      <w:r w:rsidR="004F4EA7">
        <w:t xml:space="preserve">о </w:t>
      </w:r>
      <w:r w:rsidR="00251762">
        <w:t>3</w:t>
      </w:r>
      <w:r w:rsidR="004F4EA7">
        <w:t xml:space="preserve"> балл</w:t>
      </w:r>
      <w:r w:rsidR="0080734A">
        <w:t>ов</w:t>
      </w:r>
      <w:r w:rsidR="004F4EA7">
        <w:t xml:space="preserve"> за позицию)</w:t>
      </w:r>
    </w:p>
    <w:p w:rsidR="003B6824" w:rsidRDefault="003B6824" w:rsidP="0080734A">
      <w:pPr>
        <w:pStyle w:val="a3"/>
        <w:ind w:left="0"/>
      </w:pPr>
      <w:r>
        <w:t>Аудио (голос)</w:t>
      </w:r>
    </w:p>
    <w:p w:rsidR="003B6824" w:rsidRDefault="003B6824" w:rsidP="0080734A">
      <w:pPr>
        <w:pStyle w:val="a3"/>
        <w:ind w:left="0"/>
      </w:pPr>
      <w:r>
        <w:t>Аудио (музыка)</w:t>
      </w:r>
    </w:p>
    <w:p w:rsidR="003B6824" w:rsidRDefault="003B6824" w:rsidP="0080734A">
      <w:pPr>
        <w:pStyle w:val="a3"/>
        <w:ind w:left="0"/>
      </w:pPr>
      <w:r>
        <w:t>Текст</w:t>
      </w:r>
    </w:p>
    <w:p w:rsidR="003B6824" w:rsidRDefault="00251762" w:rsidP="0080734A">
      <w:pPr>
        <w:pStyle w:val="a3"/>
        <w:ind w:left="0"/>
      </w:pPr>
      <w:r>
        <w:t>Фото</w:t>
      </w:r>
    </w:p>
    <w:p w:rsidR="003B6824" w:rsidRDefault="003B6824" w:rsidP="0080734A">
      <w:pPr>
        <w:pStyle w:val="a3"/>
        <w:ind w:left="0"/>
      </w:pPr>
      <w:r>
        <w:t>Видео</w:t>
      </w:r>
    </w:p>
    <w:p w:rsidR="001B064E" w:rsidRDefault="001B064E" w:rsidP="0080734A">
      <w:pPr>
        <w:pStyle w:val="a3"/>
        <w:ind w:left="0"/>
      </w:pPr>
    </w:p>
    <w:p w:rsidR="004F4EA7" w:rsidRDefault="004D05B6" w:rsidP="0080734A">
      <w:pPr>
        <w:pStyle w:val="a3"/>
        <w:numPr>
          <w:ilvl w:val="0"/>
          <w:numId w:val="1"/>
        </w:numPr>
        <w:ind w:left="0" w:firstLine="0"/>
      </w:pPr>
      <w:r>
        <w:t xml:space="preserve">Соответствие </w:t>
      </w:r>
      <w:r w:rsidR="0080734A">
        <w:t xml:space="preserve">визуального ряда </w:t>
      </w:r>
      <w:r>
        <w:t xml:space="preserve">санитарно-гигиеническим требованиям </w:t>
      </w:r>
      <w:r w:rsidR="0080734A">
        <w:t xml:space="preserve">и требованиям психологии восприятия </w:t>
      </w:r>
      <w:r>
        <w:t>(0-</w:t>
      </w:r>
      <w:r w:rsidR="00731FB5">
        <w:t>10</w:t>
      </w:r>
      <w:r>
        <w:t>)</w:t>
      </w:r>
    </w:p>
    <w:p w:rsidR="0027468E" w:rsidRDefault="0027468E" w:rsidP="0027468E">
      <w:pPr>
        <w:pStyle w:val="a3"/>
        <w:ind w:left="0"/>
      </w:pPr>
      <w:r>
        <w:t>Качество видео- и фотоматериалов</w:t>
      </w:r>
    </w:p>
    <w:p w:rsidR="0027468E" w:rsidRDefault="0027468E" w:rsidP="0027468E">
      <w:pPr>
        <w:pStyle w:val="a3"/>
        <w:ind w:left="0"/>
      </w:pPr>
      <w:r>
        <w:t>Цветовое решение</w:t>
      </w:r>
    </w:p>
    <w:p w:rsidR="00731FB5" w:rsidRDefault="00731FB5" w:rsidP="0027468E">
      <w:pPr>
        <w:pStyle w:val="a3"/>
        <w:ind w:left="0"/>
      </w:pPr>
      <w:r>
        <w:t>Характеристики шрифтов</w:t>
      </w:r>
    </w:p>
    <w:p w:rsidR="00731FB5" w:rsidRDefault="00731FB5" w:rsidP="0027468E">
      <w:pPr>
        <w:pStyle w:val="a3"/>
        <w:ind w:left="0"/>
      </w:pPr>
      <w:r>
        <w:t>Скорость смены кадров</w:t>
      </w:r>
    </w:p>
    <w:p w:rsidR="004D05B6" w:rsidRDefault="004D05B6" w:rsidP="0080734A">
      <w:pPr>
        <w:pStyle w:val="a3"/>
        <w:ind w:left="0"/>
      </w:pPr>
    </w:p>
    <w:p w:rsidR="004D05B6" w:rsidRDefault="004D05B6" w:rsidP="0080734A">
      <w:pPr>
        <w:pStyle w:val="a3"/>
        <w:numPr>
          <w:ilvl w:val="0"/>
          <w:numId w:val="1"/>
        </w:numPr>
        <w:ind w:left="0" w:firstLine="0"/>
      </w:pPr>
      <w:r>
        <w:t>Грамотность и стилист</w:t>
      </w:r>
      <w:r w:rsidR="0080734A">
        <w:t>и</w:t>
      </w:r>
      <w:r>
        <w:t>ка языка (0-</w:t>
      </w:r>
      <w:r w:rsidR="00731FB5">
        <w:t>10</w:t>
      </w:r>
      <w:r>
        <w:t>)</w:t>
      </w:r>
    </w:p>
    <w:p w:rsidR="00997091" w:rsidRDefault="00997091" w:rsidP="00997091">
      <w:pPr>
        <w:pStyle w:val="a3"/>
        <w:ind w:left="0"/>
      </w:pPr>
    </w:p>
    <w:p w:rsidR="00997091" w:rsidRDefault="00997091" w:rsidP="00997091">
      <w:pPr>
        <w:pStyle w:val="a3"/>
        <w:numPr>
          <w:ilvl w:val="0"/>
          <w:numId w:val="1"/>
        </w:numPr>
        <w:ind w:left="0" w:firstLine="0"/>
      </w:pPr>
      <w:r>
        <w:t>Технические характеристики видеоматериала (0-10)</w:t>
      </w:r>
    </w:p>
    <w:p w:rsidR="00251762" w:rsidRDefault="00997091" w:rsidP="00997091">
      <w:pPr>
        <w:pStyle w:val="a3"/>
        <w:ind w:left="0"/>
      </w:pPr>
      <w:r>
        <w:t xml:space="preserve">Разнообразие использованных </w:t>
      </w:r>
      <w:proofErr w:type="spellStart"/>
      <w:r>
        <w:t>исходников</w:t>
      </w:r>
      <w:proofErr w:type="spellEnd"/>
      <w:r>
        <w:t xml:space="preserve"> </w:t>
      </w:r>
    </w:p>
    <w:p w:rsidR="00997091" w:rsidRDefault="00997091" w:rsidP="00997091">
      <w:pPr>
        <w:pStyle w:val="a3"/>
        <w:ind w:left="0"/>
      </w:pPr>
      <w:r>
        <w:t>Качество видеосъемки</w:t>
      </w:r>
    </w:p>
    <w:p w:rsidR="00997091" w:rsidRDefault="00997091" w:rsidP="00997091">
      <w:pPr>
        <w:pStyle w:val="a3"/>
        <w:ind w:left="0"/>
      </w:pPr>
      <w:r>
        <w:t>Качество монтажа</w:t>
      </w:r>
    </w:p>
    <w:p w:rsidR="00997091" w:rsidRDefault="00997091" w:rsidP="00997091">
      <w:pPr>
        <w:pStyle w:val="a3"/>
        <w:ind w:left="0"/>
      </w:pPr>
      <w:r>
        <w:t>Качество звука</w:t>
      </w:r>
    </w:p>
    <w:p w:rsidR="0080734A" w:rsidRDefault="0080734A" w:rsidP="0080734A">
      <w:pPr>
        <w:pStyle w:val="a3"/>
        <w:ind w:left="0"/>
      </w:pPr>
    </w:p>
    <w:p w:rsidR="004D05B6" w:rsidRDefault="0080734A" w:rsidP="0080734A">
      <w:pPr>
        <w:pStyle w:val="a3"/>
        <w:numPr>
          <w:ilvl w:val="0"/>
          <w:numId w:val="1"/>
        </w:numPr>
        <w:ind w:left="0" w:firstLine="0"/>
      </w:pPr>
      <w:r w:rsidRPr="0080734A">
        <w:t xml:space="preserve">Соблюдение авторского права при подготовке МСО, соответствие </w:t>
      </w:r>
      <w:proofErr w:type="spellStart"/>
      <w:r w:rsidRPr="0080734A">
        <w:t>ГОСТам</w:t>
      </w:r>
      <w:proofErr w:type="spellEnd"/>
      <w:r>
        <w:t xml:space="preserve"> (0-5)</w:t>
      </w:r>
    </w:p>
    <w:p w:rsidR="0080734A" w:rsidRDefault="0080734A" w:rsidP="0080734A">
      <w:pPr>
        <w:pStyle w:val="a3"/>
        <w:ind w:left="0"/>
      </w:pPr>
      <w:r>
        <w:t>Наличие ссылок на использованные ресурсы</w:t>
      </w:r>
    </w:p>
    <w:p w:rsidR="0080734A" w:rsidRDefault="0080734A" w:rsidP="0080734A">
      <w:pPr>
        <w:pStyle w:val="a3"/>
        <w:ind w:left="0"/>
      </w:pPr>
      <w:r>
        <w:t>Информация о лицензии на используемое программное обеспечение</w:t>
      </w:r>
    </w:p>
    <w:p w:rsidR="0080734A" w:rsidRDefault="0080734A" w:rsidP="0080734A">
      <w:pPr>
        <w:pStyle w:val="a3"/>
        <w:ind w:left="0"/>
      </w:pPr>
      <w:r>
        <w:t xml:space="preserve">Оформление списка использованной литературы в соответствии с </w:t>
      </w:r>
      <w:proofErr w:type="gramStart"/>
      <w:r>
        <w:t>действующими</w:t>
      </w:r>
      <w:proofErr w:type="gramEnd"/>
      <w:r>
        <w:t xml:space="preserve"> </w:t>
      </w:r>
      <w:proofErr w:type="spellStart"/>
      <w:r>
        <w:t>ГОСТами</w:t>
      </w:r>
      <w:proofErr w:type="spellEnd"/>
    </w:p>
    <w:p w:rsidR="0080734A" w:rsidRDefault="0080734A" w:rsidP="0080734A">
      <w:pPr>
        <w:pStyle w:val="a3"/>
        <w:ind w:left="0"/>
      </w:pPr>
      <w:r>
        <w:t>Оформление титульного экрана, этикетки, обложки в соответствии  с ГОСТ</w:t>
      </w:r>
    </w:p>
    <w:p w:rsidR="0080734A" w:rsidRDefault="0080734A" w:rsidP="0080734A">
      <w:pPr>
        <w:pStyle w:val="a3"/>
        <w:ind w:left="0"/>
      </w:pPr>
    </w:p>
    <w:sectPr w:rsidR="0080734A" w:rsidSect="0009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0B81"/>
    <w:multiLevelType w:val="hybridMultilevel"/>
    <w:tmpl w:val="306E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23487"/>
    <w:multiLevelType w:val="multilevel"/>
    <w:tmpl w:val="2C9E1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5FDB"/>
    <w:rsid w:val="000302D1"/>
    <w:rsid w:val="00094985"/>
    <w:rsid w:val="001B064E"/>
    <w:rsid w:val="00251762"/>
    <w:rsid w:val="00256148"/>
    <w:rsid w:val="0027468E"/>
    <w:rsid w:val="002A4B6B"/>
    <w:rsid w:val="00323513"/>
    <w:rsid w:val="003B6824"/>
    <w:rsid w:val="00414C3F"/>
    <w:rsid w:val="004D05B6"/>
    <w:rsid w:val="004F4EA7"/>
    <w:rsid w:val="005F5E5C"/>
    <w:rsid w:val="0065399C"/>
    <w:rsid w:val="00731FB5"/>
    <w:rsid w:val="00760584"/>
    <w:rsid w:val="007B6B21"/>
    <w:rsid w:val="0080734A"/>
    <w:rsid w:val="00945AA4"/>
    <w:rsid w:val="00997091"/>
    <w:rsid w:val="00BD729D"/>
    <w:rsid w:val="00D8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БабкинаСВ</dc:creator>
  <cp:keywords/>
  <dc:description/>
  <cp:lastModifiedBy>БабкинаСВ</cp:lastModifiedBy>
  <cp:revision>3</cp:revision>
  <dcterms:created xsi:type="dcterms:W3CDTF">2014-11-19T06:24:00Z</dcterms:created>
  <dcterms:modified xsi:type="dcterms:W3CDTF">2014-11-19T07:13:00Z</dcterms:modified>
</cp:coreProperties>
</file>